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843445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отдела</w:t>
      </w:r>
      <w:r w:rsidR="006B14C9" w:rsidRPr="00E433FC">
        <w:rPr>
          <w:rFonts w:cs="Times New Roman"/>
          <w:b/>
          <w:sz w:val="26"/>
          <w:szCs w:val="26"/>
        </w:rPr>
        <w:t xml:space="preserve"> </w:t>
      </w:r>
      <w:r w:rsidR="00843445" w:rsidRPr="00843445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E433F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43445" w:rsidRPr="00843445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7A0344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>, определенных Положением об отделе</w:t>
      </w:r>
      <w:r w:rsidR="00A9082F" w:rsidRPr="007A0344">
        <w:rPr>
          <w:bCs/>
          <w:sz w:val="26"/>
          <w:szCs w:val="26"/>
        </w:rPr>
        <w:t xml:space="preserve"> </w:t>
      </w:r>
      <w:r w:rsidR="00843445" w:rsidRPr="00843445">
        <w:rPr>
          <w:bCs/>
          <w:sz w:val="26"/>
          <w:szCs w:val="26"/>
        </w:rPr>
        <w:t>урегулирования задолженности</w:t>
      </w:r>
      <w:r w:rsidR="009B3BC9" w:rsidRPr="007A0344">
        <w:rPr>
          <w:bCs/>
          <w:sz w:val="26"/>
          <w:szCs w:val="26"/>
        </w:rPr>
        <w:t xml:space="preserve"> 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F2684B" w:rsidRPr="001B1D83" w:rsidRDefault="00F2684B" w:rsidP="00F2684B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843445" w:rsidRPr="001B1D83">
        <w:rPr>
          <w:rFonts w:eastAsia="Times New Roman" w:cs="Times New Roman"/>
          <w:sz w:val="26"/>
          <w:szCs w:val="26"/>
          <w:lang w:eastAsia="ru-RU"/>
        </w:rPr>
        <w:t>рассмотрение заявлений и писем налогоплательщиков, касающихся возвратов (зачетов) денежных средств согласно ст. 78,79,176 Налогового Кодекса РФ</w:t>
      </w:r>
      <w:r w:rsidRPr="001B1D83">
        <w:rPr>
          <w:rFonts w:eastAsia="Times New Roman" w:cs="Times New Roman"/>
          <w:sz w:val="26"/>
          <w:szCs w:val="26"/>
          <w:lang w:eastAsia="ru-RU"/>
        </w:rPr>
        <w:t>;</w:t>
      </w:r>
    </w:p>
    <w:p w:rsidR="00F2684B" w:rsidRPr="001B1D83" w:rsidRDefault="00F2684B" w:rsidP="00F2684B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843445" w:rsidRPr="001B1D83">
        <w:rPr>
          <w:rFonts w:eastAsia="Times New Roman" w:cs="Times New Roman"/>
          <w:sz w:val="26"/>
          <w:szCs w:val="26"/>
          <w:lang w:eastAsia="ru-RU"/>
        </w:rPr>
        <w:t>анализ данных расчетов налогоплательщика на дату заявления, наличие подтверждения камеральной проверки по данному налогоплательщику</w:t>
      </w:r>
      <w:r w:rsidRPr="001B1D83">
        <w:rPr>
          <w:rFonts w:eastAsia="Times New Roman" w:cs="Times New Roman"/>
          <w:sz w:val="26"/>
          <w:szCs w:val="26"/>
          <w:lang w:eastAsia="ru-RU"/>
        </w:rPr>
        <w:t>;</w:t>
      </w:r>
    </w:p>
    <w:p w:rsidR="00843445" w:rsidRPr="001B1D83" w:rsidRDefault="00843445" w:rsidP="00F2684B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 xml:space="preserve">- формирование решения на возврат (зачет) денежных средств по заявлению налогоплательщика; </w:t>
      </w:r>
    </w:p>
    <w:p w:rsidR="00843445" w:rsidRPr="001B1D83" w:rsidRDefault="00843445" w:rsidP="00F2684B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формирование сообщения о результатах рассмотрения заявления налогоплательщика;</w:t>
      </w:r>
    </w:p>
    <w:p w:rsidR="00F2684B" w:rsidRPr="001B1D83" w:rsidRDefault="00F2684B" w:rsidP="00F2684B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обеспечение правильности применения положений Кодекса Российской Федерации;</w:t>
      </w:r>
    </w:p>
    <w:p w:rsidR="00F2684B" w:rsidRPr="001B1D83" w:rsidRDefault="00F2684B" w:rsidP="00F2684B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организация ведения в установленном порядке делопроизводства, хранение документов Отдела и их передачу на архивное хранение;</w:t>
      </w:r>
    </w:p>
    <w:p w:rsidR="00F2684B" w:rsidRPr="001B1D83" w:rsidRDefault="00F2684B" w:rsidP="00F2684B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lastRenderedPageBreak/>
        <w:t xml:space="preserve">- выполнение отдельных поручений и заданий руководства </w:t>
      </w:r>
      <w:r w:rsidR="009A6CD9" w:rsidRPr="001B1D83">
        <w:rPr>
          <w:rFonts w:eastAsia="Times New Roman" w:cs="Times New Roman"/>
          <w:sz w:val="26"/>
          <w:szCs w:val="26"/>
          <w:lang w:eastAsia="ru-RU"/>
        </w:rPr>
        <w:t>И</w:t>
      </w:r>
      <w:r w:rsidRPr="001B1D83">
        <w:rPr>
          <w:rFonts w:eastAsia="Times New Roman" w:cs="Times New Roman"/>
          <w:sz w:val="26"/>
          <w:szCs w:val="26"/>
          <w:lang w:eastAsia="ru-RU"/>
        </w:rPr>
        <w:t>нспекции и начальника Отдела;</w:t>
      </w:r>
    </w:p>
    <w:p w:rsidR="00F2684B" w:rsidRPr="001B1D83" w:rsidRDefault="00F2684B" w:rsidP="001B1D83">
      <w:pPr>
        <w:rPr>
          <w:rFonts w:eastAsia="Times New Roman" w:cs="Times New Roman"/>
          <w:sz w:val="26"/>
          <w:szCs w:val="26"/>
          <w:lang w:eastAsia="ru-RU"/>
        </w:rPr>
      </w:pPr>
      <w:r w:rsidRPr="001B1D83">
        <w:rPr>
          <w:rFonts w:eastAsia="Times New Roman" w:cs="Times New Roman"/>
          <w:sz w:val="26"/>
          <w:szCs w:val="26"/>
          <w:lang w:eastAsia="ru-RU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>Федеральной налоговой 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 xml:space="preserve">оложением об отделе </w:t>
      </w:r>
      <w:r w:rsidR="001B1D83" w:rsidRPr="001B1D83">
        <w:rPr>
          <w:rFonts w:cs="Times New Roman"/>
          <w:sz w:val="26"/>
          <w:szCs w:val="26"/>
        </w:rPr>
        <w:t>урегулирования задолженности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</w:t>
      </w:r>
      <w:r w:rsidR="00A05905" w:rsidRPr="00E433FC">
        <w:rPr>
          <w:rFonts w:cs="Times New Roman"/>
          <w:sz w:val="26"/>
          <w:szCs w:val="26"/>
        </w:rPr>
        <w:lastRenderedPageBreak/>
        <w:t xml:space="preserve">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9A6D6D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10456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751"/>
      </w:tblGrid>
      <w:tr w:rsidR="00E433FC" w:rsidRPr="00E433FC" w:rsidTr="001B1D83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E433FC" w:rsidRDefault="001B1D83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 н</w:t>
            </w:r>
            <w:r w:rsidR="00563D10" w:rsidRPr="00E433FC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563D10" w:rsidRPr="00E433FC"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463847" w:rsidRPr="001B1D83" w:rsidRDefault="001B1D83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B1D83">
              <w:rPr>
                <w:rFonts w:cs="Times New Roman"/>
                <w:sz w:val="26"/>
                <w:szCs w:val="26"/>
              </w:rPr>
              <w:t>урегулирования задолженности</w:t>
            </w:r>
          </w:p>
          <w:p w:rsidR="008971B7" w:rsidRPr="00E433FC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CD79B8" w:rsidRPr="00E433FC">
              <w:rPr>
                <w:rFonts w:cs="Times New Roman"/>
                <w:sz w:val="26"/>
                <w:szCs w:val="26"/>
              </w:rPr>
              <w:t>нспекции</w:t>
            </w:r>
            <w:r w:rsidRPr="00E433FC">
              <w:rPr>
                <w:rFonts w:cs="Times New Roman"/>
                <w:sz w:val="26"/>
                <w:szCs w:val="26"/>
              </w:rPr>
              <w:t xml:space="preserve"> Фед</w:t>
            </w:r>
            <w:r w:rsidR="001B6CA8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E433FC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51" w:type="dxa"/>
            <w:shd w:val="clear" w:color="auto" w:fill="auto"/>
            <w:vAlign w:val="bottom"/>
          </w:tcPr>
          <w:p w:rsidR="00A05905" w:rsidRPr="001B1D83" w:rsidRDefault="00A05905" w:rsidP="002D71C6">
            <w:pPr>
              <w:ind w:firstLine="0"/>
              <w:jc w:val="right"/>
              <w:rPr>
                <w:sz w:val="26"/>
                <w:szCs w:val="26"/>
              </w:rPr>
            </w:pPr>
            <w:r w:rsidRPr="001B1D83">
              <w:rPr>
                <w:sz w:val="26"/>
                <w:szCs w:val="26"/>
              </w:rPr>
              <w:t xml:space="preserve">   </w:t>
            </w:r>
          </w:p>
          <w:p w:rsidR="008971B7" w:rsidRPr="001B1D83" w:rsidRDefault="00F662CA" w:rsidP="00F662CA">
            <w:pPr>
              <w:ind w:hanging="15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Т.А</w:t>
            </w:r>
            <w:r w:rsidR="008372C6">
              <w:rPr>
                <w:sz w:val="26"/>
                <w:szCs w:val="26"/>
              </w:rPr>
              <w:t xml:space="preserve">. </w:t>
            </w:r>
            <w:r>
              <w:rPr>
                <w:sz w:val="26"/>
                <w:szCs w:val="26"/>
              </w:rPr>
              <w:t>Иванова</w:t>
            </w:r>
          </w:p>
        </w:tc>
      </w:tr>
      <w:tr w:rsidR="00E053C8" w:rsidRPr="00E433FC" w:rsidTr="001B1D83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751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433FC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433FC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lastRenderedPageBreak/>
              <w:t>№ п/п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1B1D83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4DE" w:rsidRDefault="00F024DE" w:rsidP="003B7A81">
      <w:r>
        <w:separator/>
      </w:r>
    </w:p>
  </w:endnote>
  <w:endnote w:type="continuationSeparator" w:id="0">
    <w:p w:rsidR="00F024DE" w:rsidRDefault="00F024D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4DE" w:rsidRDefault="00F024DE" w:rsidP="003B7A81">
      <w:r>
        <w:separator/>
      </w:r>
    </w:p>
  </w:footnote>
  <w:footnote w:type="continuationSeparator" w:id="0">
    <w:p w:rsidR="00F024DE" w:rsidRDefault="00F024D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D2A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4434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70E3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1D83"/>
    <w:rsid w:val="001B25AD"/>
    <w:rsid w:val="001B5BBA"/>
    <w:rsid w:val="001B6CA8"/>
    <w:rsid w:val="001C3840"/>
    <w:rsid w:val="001D2783"/>
    <w:rsid w:val="001D2A9A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1906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2C6"/>
    <w:rsid w:val="00837637"/>
    <w:rsid w:val="00843445"/>
    <w:rsid w:val="00844D40"/>
    <w:rsid w:val="008755DE"/>
    <w:rsid w:val="00877280"/>
    <w:rsid w:val="0087742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731ED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4434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1668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24D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62CA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D75B1BB-AD17-418A-9CEF-2CA3AE416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ED69C-B0C1-4009-8A65-481CAE7EF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4847</Words>
  <Characters>27634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2019-01-31T11:55:00Z</cp:lastPrinted>
  <dcterms:created xsi:type="dcterms:W3CDTF">2020-06-29T09:50:00Z</dcterms:created>
  <dcterms:modified xsi:type="dcterms:W3CDTF">2020-06-29T09:50:00Z</dcterms:modified>
</cp:coreProperties>
</file>